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8E145" w14:textId="5CA7960C" w:rsidR="009C7D5E" w:rsidRPr="00023879" w:rsidRDefault="009C7D5E" w:rsidP="009C7D5E">
      <w:pPr>
        <w:jc w:val="center"/>
        <w:rPr>
          <w:b/>
          <w:bCs/>
          <w:sz w:val="24"/>
          <w:szCs w:val="24"/>
          <w:u w:val="single"/>
        </w:rPr>
      </w:pPr>
      <w:r w:rsidRPr="00023879">
        <w:rPr>
          <w:b/>
          <w:bCs/>
          <w:sz w:val="24"/>
          <w:szCs w:val="24"/>
          <w:u w:val="single"/>
        </w:rPr>
        <w:t>DATA SHARING PLAN TEMPLATE</w:t>
      </w:r>
      <w:r w:rsidR="00A07A77">
        <w:rPr>
          <w:b/>
          <w:bCs/>
          <w:sz w:val="24"/>
          <w:szCs w:val="24"/>
          <w:u w:val="single"/>
        </w:rPr>
        <w:t xml:space="preserve"> (FOR REFERENCE ONLY)</w:t>
      </w:r>
    </w:p>
    <w:p w14:paraId="523A8837" w14:textId="062689AA" w:rsidR="00171D9B" w:rsidRDefault="009C7D5E" w:rsidP="00171D9B">
      <w:pPr>
        <w:jc w:val="both"/>
      </w:pPr>
      <w:r>
        <w:t xml:space="preserve">The notes in italics under each section of the template provide further context and guidance on how the section should be completed.  </w:t>
      </w:r>
      <w:r w:rsidR="00171D9B">
        <w:t xml:space="preserve">Please refer to Annex B (Explanatory Notes to the Data Sharing Plan Template) of the Instructions to Applicants document, which can be downloaded from </w:t>
      </w:r>
      <w:hyperlink r:id="rId10">
        <w:r w:rsidR="00BF4FBC" w:rsidRPr="08915C12">
          <w:rPr>
            <w:rStyle w:val="Hyperlink"/>
          </w:rPr>
          <w:t>https://www.nmrc.sg/policy-guideline/data-sharing</w:t>
        </w:r>
      </w:hyperlink>
      <w:r w:rsidR="00171D9B">
        <w:t>, for further information.</w:t>
      </w:r>
    </w:p>
    <w:p w14:paraId="74D9DC96" w14:textId="77777777" w:rsidR="009C7D5E" w:rsidRDefault="009C7D5E" w:rsidP="009C7D5E">
      <w:pPr>
        <w:shd w:val="clear" w:color="auto" w:fill="BFBFBF" w:themeFill="background1" w:themeFillShade="BF"/>
        <w:rPr>
          <w:b/>
          <w:sz w:val="24"/>
        </w:rPr>
      </w:pPr>
      <w:r w:rsidRPr="006F6501">
        <w:rPr>
          <w:b/>
          <w:sz w:val="24"/>
        </w:rPr>
        <w:t>1.</w:t>
      </w:r>
      <w:r w:rsidRPr="006F6501">
        <w:rPr>
          <w:b/>
          <w:sz w:val="24"/>
        </w:rPr>
        <w:tab/>
      </w:r>
      <w:r>
        <w:rPr>
          <w:b/>
          <w:sz w:val="24"/>
        </w:rPr>
        <w:t>Description of Research and Research Data</w:t>
      </w:r>
    </w:p>
    <w:p w14:paraId="64F05C81" w14:textId="4B44204C" w:rsidR="009C7D5E" w:rsidRPr="006F6501" w:rsidRDefault="009C7D5E" w:rsidP="009C7D5E">
      <w:pPr>
        <w:rPr>
          <w:b/>
        </w:rPr>
      </w:pPr>
      <w:r>
        <w:rPr>
          <w:b/>
        </w:rPr>
        <w:t xml:space="preserve">1.1 </w:t>
      </w:r>
      <w:r>
        <w:rPr>
          <w:b/>
        </w:rPr>
        <w:tab/>
        <w:t>Brief Description of the Research Study</w:t>
      </w:r>
      <w:r>
        <w:rPr>
          <w:i/>
          <w:sz w:val="20"/>
        </w:rPr>
        <w:br/>
        <w:t xml:space="preserve">Briefly describe the nature of the research study </w:t>
      </w:r>
      <w:r w:rsidRPr="006F6501">
        <w:rPr>
          <w:i/>
          <w:sz w:val="20"/>
        </w:rPr>
        <w:t>(</w:t>
      </w:r>
      <w:r>
        <w:rPr>
          <w:i/>
          <w:sz w:val="20"/>
        </w:rPr>
        <w:t>in not more than 3 lines</w:t>
      </w:r>
      <w:r w:rsidR="000666C5">
        <w:rPr>
          <w:i/>
          <w:sz w:val="20"/>
        </w:rPr>
        <w:t>/sentences</w:t>
      </w:r>
      <w:r w:rsidRPr="006F6501">
        <w:rPr>
          <w:i/>
          <w:sz w:val="20"/>
        </w:rPr>
        <w:t>)</w:t>
      </w:r>
      <w:r>
        <w:rPr>
          <w:i/>
          <w:sz w:val="20"/>
        </w:rPr>
        <w:t>.</w:t>
      </w:r>
    </w:p>
    <w:p w14:paraId="34F3BE63" w14:textId="77777777" w:rsidR="00AB2E9B" w:rsidRPr="00C65CEB" w:rsidRDefault="00AB2E9B" w:rsidP="009C7D5E">
      <w:pPr>
        <w:tabs>
          <w:tab w:val="left" w:pos="3355"/>
        </w:tabs>
        <w:rPr>
          <w:color w:val="808080"/>
        </w:rPr>
      </w:pPr>
    </w:p>
    <w:p w14:paraId="15CF3760" w14:textId="77777777" w:rsidR="009C7D5E" w:rsidRPr="00CF272F" w:rsidRDefault="009C7D5E" w:rsidP="009C7D5E">
      <w:pPr>
        <w:spacing w:after="0" w:line="240" w:lineRule="auto"/>
        <w:jc w:val="both"/>
        <w:rPr>
          <w:b/>
          <w:bCs/>
        </w:rPr>
      </w:pPr>
      <w:r w:rsidRPr="00CF272F">
        <w:rPr>
          <w:b/>
        </w:rPr>
        <w:t>1.2</w:t>
      </w:r>
      <w:r w:rsidRPr="00CF272F">
        <w:rPr>
          <w:b/>
        </w:rPr>
        <w:tab/>
      </w:r>
      <w:r w:rsidRPr="00CF272F">
        <w:rPr>
          <w:b/>
          <w:bCs/>
        </w:rPr>
        <w:t>Brief Description of the Research Data and Analysis to be Undertaken</w:t>
      </w:r>
    </w:p>
    <w:p w14:paraId="498C1B8A" w14:textId="77777777" w:rsidR="009C7D5E" w:rsidRDefault="009C7D5E" w:rsidP="009C7D5E">
      <w:pPr>
        <w:jc w:val="both"/>
        <w:rPr>
          <w:i/>
          <w:sz w:val="20"/>
        </w:rPr>
      </w:pPr>
      <w:r>
        <w:rPr>
          <w:i/>
          <w:sz w:val="20"/>
        </w:rPr>
        <w:t xml:space="preserve">Briefly describe the research data that will be collected/generated, and the plans for/scope of analysis to be undertaken. </w:t>
      </w:r>
    </w:p>
    <w:p w14:paraId="1F0969C8" w14:textId="77777777" w:rsidR="009C7D5E" w:rsidRDefault="009C7D5E" w:rsidP="009C7D5E"/>
    <w:p w14:paraId="472BDFAB" w14:textId="77777777" w:rsidR="009C7D5E" w:rsidRDefault="009C7D5E" w:rsidP="009C7D5E">
      <w:pPr>
        <w:shd w:val="clear" w:color="auto" w:fill="BFBFBF" w:themeFill="background1" w:themeFillShade="BF"/>
        <w:rPr>
          <w:b/>
          <w:sz w:val="24"/>
        </w:rPr>
      </w:pPr>
      <w:r>
        <w:rPr>
          <w:b/>
          <w:sz w:val="24"/>
        </w:rPr>
        <w:t>2</w:t>
      </w:r>
      <w:r w:rsidRPr="006F6501">
        <w:rPr>
          <w:b/>
          <w:sz w:val="24"/>
        </w:rPr>
        <w:t>.</w:t>
      </w:r>
      <w:r w:rsidRPr="006F6501">
        <w:rPr>
          <w:b/>
          <w:sz w:val="24"/>
        </w:rPr>
        <w:tab/>
      </w:r>
      <w:r>
        <w:rPr>
          <w:b/>
          <w:sz w:val="24"/>
        </w:rPr>
        <w:t xml:space="preserve">Restriction on Data Sharing </w:t>
      </w:r>
    </w:p>
    <w:p w14:paraId="79307DEE" w14:textId="31FE24B9" w:rsidR="009C7D5E" w:rsidRPr="002B6A2E" w:rsidRDefault="009C7D5E" w:rsidP="009C7D5E">
      <w:pPr>
        <w:jc w:val="both"/>
        <w:rPr>
          <w:i/>
          <w:sz w:val="20"/>
        </w:rPr>
      </w:pPr>
      <w:r>
        <w:rPr>
          <w:i/>
          <w:sz w:val="20"/>
        </w:rPr>
        <w:t xml:space="preserve">You should share all the Final Research Data under the Framework within the timeframe stated in the Framework. Should you anticipate that this cannot be </w:t>
      </w:r>
      <w:r w:rsidRPr="002B6A2E">
        <w:rPr>
          <w:i/>
          <w:sz w:val="20"/>
        </w:rPr>
        <w:t xml:space="preserve">done, please state: - </w:t>
      </w:r>
    </w:p>
    <w:p w14:paraId="545C195B" w14:textId="77777777" w:rsidR="009C7D5E" w:rsidRDefault="009C7D5E" w:rsidP="009C7D5E">
      <w:pPr>
        <w:pStyle w:val="ListParagraph"/>
        <w:numPr>
          <w:ilvl w:val="0"/>
          <w:numId w:val="1"/>
        </w:numPr>
        <w:spacing w:after="0"/>
        <w:rPr>
          <w:i/>
          <w:sz w:val="20"/>
        </w:rPr>
      </w:pPr>
      <w:r w:rsidRPr="002B6A2E">
        <w:rPr>
          <w:i/>
          <w:sz w:val="20"/>
        </w:rPr>
        <w:t>the scope of the Final Research Data that you will likely not be sharing under the Framework, or likely</w:t>
      </w:r>
      <w:r>
        <w:rPr>
          <w:i/>
          <w:sz w:val="20"/>
        </w:rPr>
        <w:t xml:space="preserve"> not be sharing under the Framework within the timeframe stated in the Framework;</w:t>
      </w:r>
    </w:p>
    <w:p w14:paraId="6C45A8AC" w14:textId="77777777" w:rsidR="009C7D5E" w:rsidRPr="00FC1C92" w:rsidRDefault="009C7D5E" w:rsidP="009C7D5E">
      <w:pPr>
        <w:pStyle w:val="ListParagraph"/>
        <w:numPr>
          <w:ilvl w:val="0"/>
          <w:numId w:val="1"/>
        </w:numPr>
        <w:spacing w:after="0"/>
        <w:rPr>
          <w:i/>
          <w:sz w:val="20"/>
          <w:szCs w:val="20"/>
        </w:rPr>
      </w:pPr>
      <w:r w:rsidRPr="00294EDA">
        <w:rPr>
          <w:i/>
          <w:sz w:val="20"/>
        </w:rPr>
        <w:t xml:space="preserve">explain why </w:t>
      </w:r>
      <w:r>
        <w:rPr>
          <w:i/>
          <w:sz w:val="20"/>
        </w:rPr>
        <w:t>that Final R</w:t>
      </w:r>
      <w:r w:rsidRPr="00294EDA">
        <w:rPr>
          <w:i/>
          <w:sz w:val="20"/>
        </w:rPr>
        <w:t xml:space="preserve">esearch </w:t>
      </w:r>
      <w:r w:rsidRPr="00DA742A">
        <w:rPr>
          <w:i/>
          <w:sz w:val="20"/>
        </w:rPr>
        <w:t>Data likely cannot be shared under the Framework or likely cannot</w:t>
      </w:r>
      <w:r>
        <w:rPr>
          <w:i/>
          <w:sz w:val="20"/>
        </w:rPr>
        <w:t xml:space="preserve"> be shared under the Framework within the timeframe stated in the Framework</w:t>
      </w:r>
      <w:r w:rsidRPr="00294EDA">
        <w:rPr>
          <w:i/>
          <w:sz w:val="20"/>
        </w:rPr>
        <w:t xml:space="preserve">. </w:t>
      </w:r>
      <w:r>
        <w:rPr>
          <w:i/>
          <w:sz w:val="20"/>
        </w:rPr>
        <w:t xml:space="preserve">Only strong </w:t>
      </w:r>
      <w:r w:rsidRPr="00FC1C92">
        <w:rPr>
          <w:i/>
          <w:sz w:val="20"/>
          <w:szCs w:val="20"/>
        </w:rPr>
        <w:t>justifications will be accepted; and</w:t>
      </w:r>
    </w:p>
    <w:p w14:paraId="4764CEE9" w14:textId="77777777" w:rsidR="009C7D5E" w:rsidRDefault="009C7D5E" w:rsidP="009C7D5E">
      <w:pPr>
        <w:pStyle w:val="ListParagraph"/>
        <w:numPr>
          <w:ilvl w:val="0"/>
          <w:numId w:val="1"/>
        </w:numPr>
        <w:spacing w:after="0"/>
        <w:rPr>
          <w:i/>
          <w:iCs/>
          <w:sz w:val="20"/>
          <w:szCs w:val="20"/>
        </w:rPr>
      </w:pPr>
      <w:r w:rsidRPr="00FC1C92">
        <w:rPr>
          <w:i/>
          <w:iCs/>
          <w:sz w:val="20"/>
          <w:szCs w:val="20"/>
        </w:rPr>
        <w:t xml:space="preserve">include a proposal on alternative means in which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can be shared e.g. by anonymising or aggregating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w:t>
      </w:r>
      <w:r w:rsidRPr="00FC1C92">
        <w:rPr>
          <w:i/>
          <w:sz w:val="20"/>
          <w:szCs w:val="20"/>
        </w:rPr>
        <w:t xml:space="preserve">obtaining the relevant consent to disclose that </w:t>
      </w:r>
      <w:r>
        <w:rPr>
          <w:i/>
          <w:sz w:val="20"/>
          <w:szCs w:val="20"/>
        </w:rPr>
        <w:t>Final R</w:t>
      </w:r>
      <w:r w:rsidRPr="00FC1C92">
        <w:rPr>
          <w:i/>
          <w:sz w:val="20"/>
          <w:szCs w:val="20"/>
        </w:rPr>
        <w:t xml:space="preserve">esearch </w:t>
      </w:r>
      <w:r>
        <w:rPr>
          <w:i/>
          <w:sz w:val="20"/>
          <w:szCs w:val="20"/>
        </w:rPr>
        <w:t>D</w:t>
      </w:r>
      <w:r w:rsidRPr="00FC1C92">
        <w:rPr>
          <w:i/>
          <w:sz w:val="20"/>
          <w:szCs w:val="20"/>
        </w:rPr>
        <w:t>ata; obtaining the relevant copyright permissions</w:t>
      </w:r>
      <w:r w:rsidRPr="00FC1C92">
        <w:rPr>
          <w:i/>
          <w:iCs/>
          <w:sz w:val="20"/>
          <w:szCs w:val="20"/>
        </w:rPr>
        <w:t xml:space="preserve"> or sharing that </w:t>
      </w:r>
      <w:r>
        <w:rPr>
          <w:i/>
          <w:iCs/>
          <w:sz w:val="20"/>
          <w:szCs w:val="20"/>
        </w:rPr>
        <w:t>Final R</w:t>
      </w:r>
      <w:r w:rsidRPr="00FC1C92">
        <w:rPr>
          <w:i/>
          <w:iCs/>
          <w:sz w:val="20"/>
          <w:szCs w:val="20"/>
        </w:rPr>
        <w:t xml:space="preserve">esearch </w:t>
      </w:r>
      <w:r>
        <w:rPr>
          <w:i/>
          <w:iCs/>
          <w:sz w:val="20"/>
          <w:szCs w:val="20"/>
        </w:rPr>
        <w:t>D</w:t>
      </w:r>
      <w:r w:rsidRPr="00FC1C92">
        <w:rPr>
          <w:i/>
          <w:iCs/>
          <w:sz w:val="20"/>
          <w:szCs w:val="20"/>
        </w:rPr>
        <w:t xml:space="preserve">ata at a later, more appropriate time (in which case, an extension of time should be sought pursuant to the </w:t>
      </w:r>
      <w:r>
        <w:rPr>
          <w:i/>
          <w:iCs/>
          <w:sz w:val="20"/>
          <w:szCs w:val="20"/>
        </w:rPr>
        <w:t>Framework</w:t>
      </w:r>
      <w:r w:rsidRPr="00FC1C92">
        <w:rPr>
          <w:i/>
          <w:iCs/>
          <w:sz w:val="20"/>
          <w:szCs w:val="20"/>
        </w:rPr>
        <w:t>).</w:t>
      </w:r>
    </w:p>
    <w:p w14:paraId="0162A760" w14:textId="77777777" w:rsidR="009C7D5E" w:rsidRPr="00FC1C92" w:rsidRDefault="009C7D5E" w:rsidP="009C7D5E">
      <w:pPr>
        <w:pStyle w:val="ListParagraph"/>
        <w:spacing w:after="0"/>
        <w:rPr>
          <w:i/>
          <w:iCs/>
          <w:sz w:val="20"/>
          <w:szCs w:val="20"/>
        </w:rPr>
      </w:pPr>
    </w:p>
    <w:p w14:paraId="7E20896D" w14:textId="77777777" w:rsidR="009C7D5E" w:rsidRPr="00F51162" w:rsidRDefault="009C7D5E" w:rsidP="009C7D5E">
      <w:pPr>
        <w:jc w:val="both"/>
        <w:rPr>
          <w:i/>
          <w:sz w:val="20"/>
          <w:szCs w:val="20"/>
        </w:rPr>
      </w:pPr>
      <w:r w:rsidRPr="00F51162">
        <w:rPr>
          <w:i/>
          <w:sz w:val="20"/>
          <w:szCs w:val="20"/>
        </w:rPr>
        <w:t>“</w:t>
      </w:r>
      <w:r w:rsidRPr="00F51162">
        <w:rPr>
          <w:b/>
          <w:bCs/>
          <w:i/>
          <w:sz w:val="20"/>
          <w:szCs w:val="20"/>
        </w:rPr>
        <w:t>Final Research Data</w:t>
      </w:r>
      <w:r w:rsidRPr="00F51162">
        <w:rPr>
          <w:i/>
          <w:sz w:val="20"/>
          <w:szCs w:val="20"/>
        </w:rPr>
        <w:t xml:space="preserve">” </w:t>
      </w:r>
      <w:r>
        <w:rPr>
          <w:i/>
          <w:iCs/>
          <w:sz w:val="20"/>
          <w:szCs w:val="20"/>
        </w:rPr>
        <w:t>means</w:t>
      </w:r>
      <w:r w:rsidRPr="00AB4C29">
        <w:rPr>
          <w:i/>
          <w:iCs/>
          <w:sz w:val="20"/>
          <w:szCs w:val="20"/>
        </w:rPr>
        <w:t xml:space="preserve">, in relation to the Research, recorded factual material commonly accepted in the scientific community as necessary to </w:t>
      </w:r>
      <w:r w:rsidRPr="00AB4C29">
        <w:rPr>
          <w:i/>
          <w:iCs/>
          <w:sz w:val="20"/>
          <w:szCs w:val="20"/>
          <w:lang w:val="en-US"/>
        </w:rPr>
        <w:t>document</w:t>
      </w:r>
      <w:r w:rsidRPr="00AB4C29">
        <w:rPr>
          <w:i/>
          <w:iCs/>
          <w:sz w:val="20"/>
          <w:szCs w:val="20"/>
        </w:rPr>
        <w:t xml:space="preserve"> and support research findings, regardless of whether the data is used to support publications. Final Research Data that are clinical in nature shall </w:t>
      </w:r>
      <w:r w:rsidRPr="00AB4C29">
        <w:rPr>
          <w:i/>
          <w:iCs/>
          <w:sz w:val="20"/>
          <w:szCs w:val="20"/>
          <w:lang w:val="en-US"/>
        </w:rPr>
        <w:t xml:space="preserve">include the </w:t>
      </w:r>
      <w:r w:rsidRPr="00AB4C29">
        <w:rPr>
          <w:i/>
          <w:iCs/>
          <w:sz w:val="20"/>
          <w:szCs w:val="20"/>
        </w:rPr>
        <w:t xml:space="preserve">human subject’s basic demographics (including but not limited to the human subject’s age, gender and race), disease and condition (i.e. the diagnosis), </w:t>
      </w:r>
      <w:r w:rsidRPr="002B6A2E">
        <w:rPr>
          <w:i/>
          <w:iCs/>
          <w:sz w:val="20"/>
          <w:szCs w:val="20"/>
        </w:rPr>
        <w:t>unless the information is not collected in the Research. Final</w:t>
      </w:r>
      <w:r w:rsidRPr="00AB4C29">
        <w:rPr>
          <w:i/>
          <w:iCs/>
          <w:sz w:val="20"/>
          <w:szCs w:val="20"/>
        </w:rPr>
        <w:t xml:space="preserve"> Research Data shall not include laboratory notebooks, preliminary analyses, drafts of scientific papers, plans for future research, peer review reports, communications with colleagues, or physical objects such as gels or laboratory specimens.</w:t>
      </w:r>
    </w:p>
    <w:sdt>
      <w:sdtPr>
        <w:rPr>
          <w:b/>
          <w:bCs/>
          <w:color w:val="4472C4" w:themeColor="accent1"/>
        </w:rPr>
        <w:id w:val="-853181019"/>
        <w:placeholder>
          <w:docPart w:val="826E84AE3D4844B9824E2B0F61F09EB0"/>
        </w:placeholder>
        <w:comboBox>
          <w:listItem w:displayText="Please click here to choose an option" w:value="Please click here to choose an option"/>
          <w:listItem w:displayText="All Final Research Data will be shared within the timeframe stated in the Framework" w:value="All Final Research Data will be shared within the timeframe stated in the Framework"/>
          <w:listItem w:displayText="There will be restrictions on Data Sharing " w:value="There will be restrictions on Data Sharing"/>
        </w:comboBox>
      </w:sdtPr>
      <w:sdtEndPr/>
      <w:sdtContent>
        <w:p w14:paraId="36DA259C" w14:textId="77777777" w:rsidR="005A28D1" w:rsidRDefault="005A28D1" w:rsidP="005A28D1">
          <w:pPr>
            <w:rPr>
              <w:b/>
              <w:bCs/>
              <w:color w:val="4472C4" w:themeColor="accent1"/>
            </w:rPr>
          </w:pPr>
          <w:r>
            <w:rPr>
              <w:b/>
              <w:bCs/>
              <w:color w:val="4472C4" w:themeColor="accent1"/>
            </w:rPr>
            <w:t>Please click here to choose an option</w:t>
          </w:r>
        </w:p>
      </w:sdtContent>
    </w:sdt>
    <w:p w14:paraId="69E1A49E" w14:textId="1DFA9FB7" w:rsidR="005A28D1" w:rsidRDefault="005A28D1" w:rsidP="005A28D1">
      <w:pPr>
        <w:jc w:val="both"/>
      </w:pPr>
      <w:r>
        <w:t>If there is restriction on data sharing, please provide your justifications in the text box below. Otherwise, please enter ‘NA’.</w:t>
      </w:r>
    </w:p>
    <w:tbl>
      <w:tblPr>
        <w:tblStyle w:val="TableGrid"/>
        <w:tblW w:w="0" w:type="auto"/>
        <w:tblLook w:val="04A0" w:firstRow="1" w:lastRow="0" w:firstColumn="1" w:lastColumn="0" w:noHBand="0" w:noVBand="1"/>
      </w:tblPr>
      <w:tblGrid>
        <w:gridCol w:w="9016"/>
      </w:tblGrid>
      <w:tr w:rsidR="000658C5" w:rsidRPr="0000631F" w14:paraId="3D98E4A9" w14:textId="77777777" w:rsidTr="00C93011">
        <w:trPr>
          <w:trHeight w:val="951"/>
        </w:trPr>
        <w:tc>
          <w:tcPr>
            <w:tcW w:w="10362" w:type="dxa"/>
          </w:tcPr>
          <w:p w14:paraId="13989B3F" w14:textId="77777777" w:rsidR="000658C5" w:rsidRDefault="000658C5" w:rsidP="00C93011">
            <w:pPr>
              <w:rPr>
                <w:rFonts w:ascii="Arial" w:hAnsi="Arial" w:cs="Arial"/>
                <w:sz w:val="20"/>
                <w:szCs w:val="20"/>
                <w:lang w:val="en-SG"/>
              </w:rPr>
            </w:pPr>
          </w:p>
          <w:p w14:paraId="608872D6" w14:textId="77777777" w:rsidR="000658C5" w:rsidRDefault="000658C5" w:rsidP="00C93011">
            <w:pPr>
              <w:rPr>
                <w:rFonts w:ascii="Arial" w:hAnsi="Arial" w:cs="Arial"/>
                <w:sz w:val="20"/>
                <w:szCs w:val="20"/>
                <w:lang w:val="en-SG"/>
              </w:rPr>
            </w:pPr>
          </w:p>
          <w:p w14:paraId="6DAA695C" w14:textId="73B3F081" w:rsidR="000658C5" w:rsidRPr="0000631F" w:rsidRDefault="000658C5" w:rsidP="00C93011">
            <w:pPr>
              <w:rPr>
                <w:rFonts w:ascii="Arial" w:hAnsi="Arial" w:cs="Arial"/>
                <w:sz w:val="20"/>
                <w:szCs w:val="20"/>
                <w:lang w:val="en-SG"/>
              </w:rPr>
            </w:pPr>
          </w:p>
        </w:tc>
      </w:tr>
    </w:tbl>
    <w:p w14:paraId="1144D1B1" w14:textId="3727AD01" w:rsidR="009C7D5E" w:rsidRDefault="009C7D5E" w:rsidP="009C7D5E"/>
    <w:p w14:paraId="182D26DB" w14:textId="77777777" w:rsidR="009C7D5E" w:rsidRDefault="009C7D5E" w:rsidP="009C7D5E">
      <w:pPr>
        <w:shd w:val="clear" w:color="auto" w:fill="BFBFBF" w:themeFill="background1" w:themeFillShade="BF"/>
        <w:rPr>
          <w:b/>
          <w:sz w:val="24"/>
        </w:rPr>
      </w:pPr>
      <w:r>
        <w:rPr>
          <w:b/>
          <w:sz w:val="24"/>
        </w:rPr>
        <w:t>3</w:t>
      </w:r>
      <w:r w:rsidRPr="006F6501">
        <w:rPr>
          <w:b/>
          <w:sz w:val="24"/>
        </w:rPr>
        <w:t>.</w:t>
      </w:r>
      <w:r w:rsidRPr="006F6501">
        <w:rPr>
          <w:b/>
          <w:sz w:val="24"/>
        </w:rPr>
        <w:tab/>
      </w:r>
      <w:r>
        <w:rPr>
          <w:b/>
          <w:sz w:val="24"/>
        </w:rPr>
        <w:t>Data Use Limitation</w:t>
      </w:r>
    </w:p>
    <w:p w14:paraId="173851D7" w14:textId="77777777" w:rsidR="009C7D5E" w:rsidRPr="00856B5E" w:rsidRDefault="009C7D5E" w:rsidP="009C7D5E">
      <w:pPr>
        <w:jc w:val="both"/>
        <w:rPr>
          <w:i/>
          <w:iCs/>
          <w:sz w:val="20"/>
          <w:szCs w:val="20"/>
        </w:rPr>
      </w:pPr>
      <w:r w:rsidRPr="000C03E3">
        <w:rPr>
          <w:i/>
          <w:iCs/>
          <w:sz w:val="20"/>
          <w:szCs w:val="20"/>
        </w:rPr>
        <w:lastRenderedPageBreak/>
        <w:t xml:space="preserve">Indicate any </w:t>
      </w:r>
      <w:r w:rsidRPr="00AF6E5F">
        <w:rPr>
          <w:i/>
          <w:iCs/>
          <w:sz w:val="20"/>
          <w:szCs w:val="20"/>
        </w:rPr>
        <w:t>anticipated</w:t>
      </w:r>
      <w:r>
        <w:rPr>
          <w:i/>
          <w:iCs/>
          <w:sz w:val="20"/>
          <w:szCs w:val="20"/>
        </w:rPr>
        <w:t xml:space="preserve"> limitations to using the Final Research Data shared under the Framework</w:t>
      </w:r>
      <w:r w:rsidRPr="000C03E3">
        <w:rPr>
          <w:i/>
          <w:iCs/>
          <w:sz w:val="20"/>
          <w:szCs w:val="20"/>
        </w:rPr>
        <w:t xml:space="preserve">. </w:t>
      </w:r>
      <w:r>
        <w:rPr>
          <w:i/>
          <w:iCs/>
          <w:sz w:val="20"/>
          <w:szCs w:val="20"/>
        </w:rPr>
        <w:t xml:space="preserve">Such </w:t>
      </w:r>
      <w:r w:rsidRPr="000C03E3">
        <w:rPr>
          <w:i/>
          <w:iCs/>
          <w:sz w:val="20"/>
          <w:szCs w:val="20"/>
        </w:rPr>
        <w:t>limitation</w:t>
      </w:r>
      <w:r>
        <w:rPr>
          <w:i/>
          <w:iCs/>
          <w:sz w:val="20"/>
          <w:szCs w:val="20"/>
        </w:rPr>
        <w:t>s</w:t>
      </w:r>
      <w:r w:rsidRPr="000C03E3">
        <w:rPr>
          <w:i/>
          <w:iCs/>
          <w:sz w:val="20"/>
          <w:szCs w:val="20"/>
        </w:rPr>
        <w:t xml:space="preserve"> should be minimised </w:t>
      </w:r>
      <w:r>
        <w:rPr>
          <w:i/>
          <w:iCs/>
          <w:sz w:val="20"/>
          <w:szCs w:val="20"/>
        </w:rPr>
        <w:t xml:space="preserve">where </w:t>
      </w:r>
      <w:r w:rsidRPr="000C03E3">
        <w:rPr>
          <w:i/>
          <w:iCs/>
          <w:sz w:val="20"/>
          <w:szCs w:val="20"/>
        </w:rPr>
        <w:t>possible</w:t>
      </w:r>
      <w:r>
        <w:rPr>
          <w:i/>
          <w:iCs/>
          <w:sz w:val="20"/>
          <w:szCs w:val="20"/>
        </w:rPr>
        <w:t xml:space="preserve"> and be substantiated with valid reasons e.g. where the limitation is due to limited </w:t>
      </w:r>
      <w:r w:rsidRPr="000C03E3">
        <w:rPr>
          <w:i/>
          <w:iCs/>
          <w:sz w:val="20"/>
          <w:szCs w:val="20"/>
        </w:rPr>
        <w:t xml:space="preserve">consent </w:t>
      </w:r>
      <w:r>
        <w:rPr>
          <w:i/>
          <w:iCs/>
          <w:sz w:val="20"/>
          <w:szCs w:val="20"/>
        </w:rPr>
        <w:t>obtained for the use and disclosure of the Final Research Data</w:t>
      </w:r>
      <w:r w:rsidRPr="000C03E3">
        <w:rPr>
          <w:i/>
          <w:iCs/>
          <w:sz w:val="20"/>
          <w:szCs w:val="20"/>
        </w:rPr>
        <w:t xml:space="preserve">.  </w:t>
      </w:r>
      <w:r>
        <w:rPr>
          <w:i/>
          <w:iCs/>
          <w:sz w:val="20"/>
          <w:szCs w:val="20"/>
        </w:rPr>
        <w:t xml:space="preserve">Examples of such </w:t>
      </w:r>
      <w:r w:rsidRPr="000C03E3">
        <w:rPr>
          <w:i/>
          <w:iCs/>
          <w:sz w:val="20"/>
          <w:szCs w:val="20"/>
        </w:rPr>
        <w:t xml:space="preserve">limitations </w:t>
      </w:r>
      <w:r>
        <w:rPr>
          <w:i/>
          <w:iCs/>
          <w:sz w:val="20"/>
          <w:szCs w:val="20"/>
        </w:rPr>
        <w:t xml:space="preserve">include the use of the Final Research Data by </w:t>
      </w:r>
      <w:r w:rsidRPr="000C03E3">
        <w:rPr>
          <w:i/>
          <w:iCs/>
          <w:sz w:val="20"/>
          <w:szCs w:val="20"/>
        </w:rPr>
        <w:t>non-profit organi</w:t>
      </w:r>
      <w:r>
        <w:rPr>
          <w:i/>
          <w:iCs/>
          <w:sz w:val="20"/>
          <w:szCs w:val="20"/>
        </w:rPr>
        <w:t>s</w:t>
      </w:r>
      <w:r w:rsidRPr="000C03E3">
        <w:rPr>
          <w:i/>
          <w:iCs/>
          <w:sz w:val="20"/>
          <w:szCs w:val="20"/>
        </w:rPr>
        <w:t>ation</w:t>
      </w:r>
      <w:r>
        <w:rPr>
          <w:i/>
          <w:iCs/>
          <w:sz w:val="20"/>
          <w:szCs w:val="20"/>
        </w:rPr>
        <w:t>s only</w:t>
      </w:r>
      <w:r w:rsidRPr="000C03E3">
        <w:rPr>
          <w:i/>
          <w:iCs/>
          <w:sz w:val="20"/>
          <w:szCs w:val="20"/>
        </w:rPr>
        <w:t xml:space="preserve">, </w:t>
      </w:r>
      <w:r>
        <w:rPr>
          <w:i/>
          <w:iCs/>
          <w:sz w:val="20"/>
          <w:szCs w:val="20"/>
        </w:rPr>
        <w:t xml:space="preserve">the use of the Final </w:t>
      </w:r>
      <w:r w:rsidRPr="00226F10">
        <w:rPr>
          <w:i/>
          <w:iCs/>
          <w:sz w:val="20"/>
          <w:szCs w:val="20"/>
        </w:rPr>
        <w:t>Research Data for health and/or biomedical research only, or the use of the Final Research Data for research related to a specific disease only.</w:t>
      </w:r>
    </w:p>
    <w:sdt>
      <w:sdtPr>
        <w:rPr>
          <w:b/>
          <w:bCs/>
          <w:color w:val="4472C4" w:themeColor="accent1"/>
        </w:rPr>
        <w:id w:val="-950010219"/>
        <w:placeholder>
          <w:docPart w:val="B4CECDEAA55E4F3FBBA0345C2EC9906C"/>
        </w:placeholder>
        <w:comboBox>
          <w:listItem w:displayText="Please click here to choose an option" w:value="Please click here to choose an option"/>
          <w:listItem w:displayText="There is no anticipated limitations to using the Final Research Data shared under the Framework" w:value="There is no anticipated limitations to using the Final Research Data shared under the Framework"/>
          <w:listItem w:displayText="There is anticipated limitations to using the Final Research Data shared under the Framework" w:value="There is anticipated limitations to using the Final Research Data shared under the Framework"/>
        </w:comboBox>
      </w:sdtPr>
      <w:sdtEndPr/>
      <w:sdtContent>
        <w:p w14:paraId="4752CABD" w14:textId="77777777" w:rsidR="005A28D1" w:rsidRPr="005A28D1" w:rsidRDefault="005A28D1" w:rsidP="005A28D1">
          <w:pPr>
            <w:rPr>
              <w:b/>
              <w:bCs/>
              <w:color w:val="4472C4" w:themeColor="accent1"/>
            </w:rPr>
          </w:pPr>
          <w:r w:rsidRPr="005A28D1">
            <w:rPr>
              <w:b/>
              <w:bCs/>
              <w:color w:val="4472C4" w:themeColor="accent1"/>
            </w:rPr>
            <w:t>Please click here to choose an option</w:t>
          </w:r>
        </w:p>
      </w:sdtContent>
    </w:sdt>
    <w:p w14:paraId="3090DFFF" w14:textId="2294EA1A" w:rsidR="000658C5" w:rsidRDefault="005A28D1" w:rsidP="001B2EF1">
      <w:pPr>
        <w:jc w:val="both"/>
      </w:pPr>
      <w:r>
        <w:t>If there is Data Use limitation anticipated, please provide your justifications in the text box below. Otherwise, please enter ‘NA’.</w:t>
      </w:r>
    </w:p>
    <w:tbl>
      <w:tblPr>
        <w:tblStyle w:val="TableGrid"/>
        <w:tblW w:w="0" w:type="auto"/>
        <w:tblLook w:val="04A0" w:firstRow="1" w:lastRow="0" w:firstColumn="1" w:lastColumn="0" w:noHBand="0" w:noVBand="1"/>
      </w:tblPr>
      <w:tblGrid>
        <w:gridCol w:w="9016"/>
      </w:tblGrid>
      <w:tr w:rsidR="000658C5" w:rsidRPr="0000631F" w14:paraId="0EA37819" w14:textId="77777777" w:rsidTr="00C93011">
        <w:trPr>
          <w:trHeight w:val="951"/>
        </w:trPr>
        <w:tc>
          <w:tcPr>
            <w:tcW w:w="10362" w:type="dxa"/>
          </w:tcPr>
          <w:p w14:paraId="606E7EAA" w14:textId="77777777" w:rsidR="000658C5" w:rsidRDefault="000658C5" w:rsidP="00C93011">
            <w:pPr>
              <w:rPr>
                <w:rFonts w:ascii="Arial" w:hAnsi="Arial" w:cs="Arial"/>
                <w:sz w:val="20"/>
                <w:szCs w:val="20"/>
                <w:lang w:val="en-SG"/>
              </w:rPr>
            </w:pPr>
          </w:p>
          <w:p w14:paraId="09FE18DA" w14:textId="77777777" w:rsidR="000658C5" w:rsidRDefault="000658C5" w:rsidP="00C93011">
            <w:pPr>
              <w:rPr>
                <w:rFonts w:ascii="Arial" w:hAnsi="Arial" w:cs="Arial"/>
                <w:sz w:val="20"/>
                <w:szCs w:val="20"/>
                <w:lang w:val="en-SG"/>
              </w:rPr>
            </w:pPr>
          </w:p>
          <w:p w14:paraId="740C158B" w14:textId="1FB0AA7D" w:rsidR="000658C5" w:rsidRPr="0000631F" w:rsidRDefault="000658C5" w:rsidP="00C93011">
            <w:pPr>
              <w:rPr>
                <w:rFonts w:ascii="Arial" w:hAnsi="Arial" w:cs="Arial"/>
                <w:sz w:val="20"/>
                <w:szCs w:val="20"/>
                <w:lang w:val="en-SG"/>
              </w:rPr>
            </w:pPr>
          </w:p>
        </w:tc>
      </w:tr>
    </w:tbl>
    <w:p w14:paraId="68CB6CAC" w14:textId="5F876BE4" w:rsidR="005A28D1" w:rsidRDefault="005A28D1" w:rsidP="005A28D1"/>
    <w:p w14:paraId="72CBDF87" w14:textId="77777777" w:rsidR="009C7D5E" w:rsidRDefault="009C7D5E" w:rsidP="009C7D5E">
      <w:pPr>
        <w:shd w:val="clear" w:color="auto" w:fill="BFBFBF" w:themeFill="background1" w:themeFillShade="BF"/>
        <w:ind w:left="720" w:hanging="720"/>
        <w:rPr>
          <w:b/>
          <w:sz w:val="24"/>
        </w:rPr>
      </w:pPr>
      <w:r>
        <w:rPr>
          <w:b/>
          <w:sz w:val="24"/>
        </w:rPr>
        <w:t>4</w:t>
      </w:r>
      <w:r w:rsidRPr="006F6501">
        <w:rPr>
          <w:b/>
          <w:sz w:val="24"/>
        </w:rPr>
        <w:t>.</w:t>
      </w:r>
      <w:r w:rsidRPr="006F6501">
        <w:rPr>
          <w:b/>
          <w:sz w:val="24"/>
        </w:rPr>
        <w:tab/>
      </w:r>
      <w:r>
        <w:rPr>
          <w:b/>
          <w:sz w:val="24"/>
        </w:rPr>
        <w:t>Institutional Review Board (IRB) Endorsement (For a Research Study that involves human subjects)</w:t>
      </w:r>
    </w:p>
    <w:p w14:paraId="44AAD561" w14:textId="77777777" w:rsidR="005A28D1" w:rsidRDefault="005A28D1" w:rsidP="005A28D1">
      <w:pPr>
        <w:jc w:val="both"/>
        <w:rPr>
          <w:i/>
          <w:sz w:val="20"/>
        </w:rPr>
      </w:pPr>
      <w:r>
        <w:rPr>
          <w:i/>
          <w:sz w:val="20"/>
        </w:rPr>
        <w:t>For research study that involves human subjects, please state whether an IRB has reviewed and endorsed the Data Sharing Plan.</w:t>
      </w:r>
    </w:p>
    <w:sdt>
      <w:sdtPr>
        <w:rPr>
          <w:b/>
          <w:bCs/>
          <w:color w:val="4472C4" w:themeColor="accent1"/>
        </w:rPr>
        <w:id w:val="377444582"/>
        <w:placeholder>
          <w:docPart w:val="1E6EC534F4FB45818DF84DD8BA4967B7"/>
        </w:placeholder>
        <w:comboBox>
          <w:listItem w:displayText="Please click here to choose an option" w:value="Please click here to choose an option"/>
          <w:listItem w:displayText="Yes" w:value="Yes"/>
          <w:listItem w:displayText="No" w:value="No"/>
          <w:listItem w:displayText="Not Applicable" w:value="Not Applicable"/>
        </w:comboBox>
      </w:sdtPr>
      <w:sdtContent>
        <w:p w14:paraId="68C8CA25" w14:textId="77777777" w:rsidR="005A28D1" w:rsidRPr="005A28D1" w:rsidRDefault="005A28D1" w:rsidP="005A28D1">
          <w:pPr>
            <w:jc w:val="both"/>
            <w:rPr>
              <w:b/>
              <w:bCs/>
              <w:color w:val="4472C4" w:themeColor="accent1"/>
            </w:rPr>
          </w:pPr>
          <w:r w:rsidRPr="005A28D1">
            <w:rPr>
              <w:b/>
              <w:bCs/>
              <w:color w:val="4472C4" w:themeColor="accent1"/>
            </w:rPr>
            <w:t>Please click here to choose an option</w:t>
          </w:r>
        </w:p>
      </w:sdtContent>
    </w:sdt>
    <w:sectPr w:rsidR="005A28D1" w:rsidRPr="005A28D1" w:rsidSect="00C44314">
      <w:headerReference w:type="default"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7B55" w14:textId="77777777" w:rsidR="008C6B02" w:rsidRDefault="008C6B02" w:rsidP="00C40B6E">
      <w:pPr>
        <w:spacing w:after="0" w:line="240" w:lineRule="auto"/>
      </w:pPr>
      <w:r>
        <w:separator/>
      </w:r>
    </w:p>
  </w:endnote>
  <w:endnote w:type="continuationSeparator" w:id="0">
    <w:p w14:paraId="3ED1E589" w14:textId="77777777" w:rsidR="008C6B02" w:rsidRDefault="008C6B02" w:rsidP="00C40B6E">
      <w:pPr>
        <w:spacing w:after="0" w:line="240" w:lineRule="auto"/>
      </w:pPr>
      <w:r>
        <w:continuationSeparator/>
      </w:r>
    </w:p>
  </w:endnote>
  <w:endnote w:type="continuationNotice" w:id="1">
    <w:p w14:paraId="0F4E936C" w14:textId="77777777" w:rsidR="008C6B02" w:rsidRDefault="008C6B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9928773"/>
      <w:docPartObj>
        <w:docPartGallery w:val="Page Numbers (Bottom of Page)"/>
        <w:docPartUnique/>
      </w:docPartObj>
    </w:sdtPr>
    <w:sdtEndPr>
      <w:rPr>
        <w:noProof/>
      </w:rPr>
    </w:sdtEndPr>
    <w:sdtContent>
      <w:p w14:paraId="40731469" w14:textId="7E2AACE4" w:rsidR="00C40B6E" w:rsidRDefault="00C40B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313251" w14:textId="77777777" w:rsidR="00C40B6E" w:rsidRDefault="00C40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F5296" w14:textId="77777777" w:rsidR="008C6B02" w:rsidRDefault="008C6B02" w:rsidP="00C40B6E">
      <w:pPr>
        <w:spacing w:after="0" w:line="240" w:lineRule="auto"/>
      </w:pPr>
      <w:r>
        <w:separator/>
      </w:r>
    </w:p>
  </w:footnote>
  <w:footnote w:type="continuationSeparator" w:id="0">
    <w:p w14:paraId="21D3672E" w14:textId="77777777" w:rsidR="008C6B02" w:rsidRDefault="008C6B02" w:rsidP="00C40B6E">
      <w:pPr>
        <w:spacing w:after="0" w:line="240" w:lineRule="auto"/>
      </w:pPr>
      <w:r>
        <w:continuationSeparator/>
      </w:r>
    </w:p>
  </w:footnote>
  <w:footnote w:type="continuationNotice" w:id="1">
    <w:p w14:paraId="54C63A3D" w14:textId="77777777" w:rsidR="008C6B02" w:rsidRDefault="008C6B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869FB" w14:textId="522BC4A4" w:rsidR="00B26AF0" w:rsidRPr="00B26AF0" w:rsidRDefault="00B26AF0" w:rsidP="00B26AF0">
    <w:pPr>
      <w:pStyle w:val="Header"/>
      <w:jc w:val="right"/>
      <w:rPr>
        <w:i/>
        <w:iCs/>
        <w:lang w:val="en-US"/>
      </w:rPr>
    </w:pPr>
    <w:r w:rsidRPr="00B26AF0">
      <w:rPr>
        <w:i/>
        <w:iCs/>
        <w:lang w:val="en-US"/>
      </w:rPr>
      <w:t xml:space="preserve">Updated as of </w:t>
    </w:r>
    <w:r w:rsidR="00A07A77">
      <w:rPr>
        <w:i/>
        <w:iCs/>
        <w:lang w:val="en-US"/>
      </w:rPr>
      <w:t>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A48BB"/>
    <w:multiLevelType w:val="hybridMultilevel"/>
    <w:tmpl w:val="CAB4E5B0"/>
    <w:lvl w:ilvl="0" w:tplc="9582445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21123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D5E"/>
    <w:rsid w:val="000222EF"/>
    <w:rsid w:val="000658C5"/>
    <w:rsid w:val="000666C5"/>
    <w:rsid w:val="000C2024"/>
    <w:rsid w:val="00114F0F"/>
    <w:rsid w:val="00154FB4"/>
    <w:rsid w:val="00171416"/>
    <w:rsid w:val="00171D9B"/>
    <w:rsid w:val="001B2EF1"/>
    <w:rsid w:val="00251BAE"/>
    <w:rsid w:val="002E0836"/>
    <w:rsid w:val="00321004"/>
    <w:rsid w:val="003261C1"/>
    <w:rsid w:val="004744F2"/>
    <w:rsid w:val="004F7A2C"/>
    <w:rsid w:val="00581AE5"/>
    <w:rsid w:val="005A28D1"/>
    <w:rsid w:val="008761CA"/>
    <w:rsid w:val="00895C4E"/>
    <w:rsid w:val="008C6B02"/>
    <w:rsid w:val="00905DCE"/>
    <w:rsid w:val="00911E29"/>
    <w:rsid w:val="009C7D5E"/>
    <w:rsid w:val="00A07A77"/>
    <w:rsid w:val="00A66C23"/>
    <w:rsid w:val="00AB2E9B"/>
    <w:rsid w:val="00AD75D4"/>
    <w:rsid w:val="00AE427C"/>
    <w:rsid w:val="00B26AF0"/>
    <w:rsid w:val="00BE5D84"/>
    <w:rsid w:val="00BF4FBC"/>
    <w:rsid w:val="00BF755C"/>
    <w:rsid w:val="00C40B6E"/>
    <w:rsid w:val="00C44314"/>
    <w:rsid w:val="00C72269"/>
    <w:rsid w:val="00D07043"/>
    <w:rsid w:val="00D322B7"/>
    <w:rsid w:val="00EB387E"/>
    <w:rsid w:val="00ED3D1C"/>
    <w:rsid w:val="00F22DC9"/>
    <w:rsid w:val="00F44ED9"/>
    <w:rsid w:val="00F80E43"/>
    <w:rsid w:val="08915C1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5B00"/>
  <w15:chartTrackingRefBased/>
  <w15:docId w15:val="{4CCF9857-C4D4-4811-814B-29A5023E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5E"/>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D5E"/>
    <w:pPr>
      <w:spacing w:after="240" w:line="240" w:lineRule="auto"/>
      <w:ind w:firstLine="720"/>
      <w:jc w:val="both"/>
    </w:pPr>
    <w:rPr>
      <w:rFonts w:eastAsiaTheme="minorHAnsi"/>
      <w:lang w:val="en-GB" w:eastAsia="en-US"/>
    </w:rPr>
  </w:style>
  <w:style w:type="character" w:styleId="PlaceholderText">
    <w:name w:val="Placeholder Text"/>
    <w:basedOn w:val="DefaultParagraphFont"/>
    <w:uiPriority w:val="99"/>
    <w:semiHidden/>
    <w:rsid w:val="009C7D5E"/>
    <w:rPr>
      <w:color w:val="808080"/>
    </w:rPr>
  </w:style>
  <w:style w:type="table" w:styleId="TableGrid">
    <w:name w:val="Table Grid"/>
    <w:basedOn w:val="TableNormal"/>
    <w:uiPriority w:val="39"/>
    <w:rsid w:val="009C7D5E"/>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A2C"/>
    <w:rPr>
      <w:color w:val="0000FF"/>
      <w:u w:val="single"/>
    </w:rPr>
  </w:style>
  <w:style w:type="character" w:styleId="UnresolvedMention">
    <w:name w:val="Unresolved Mention"/>
    <w:basedOn w:val="DefaultParagraphFont"/>
    <w:uiPriority w:val="99"/>
    <w:semiHidden/>
    <w:unhideWhenUsed/>
    <w:rsid w:val="00AD75D4"/>
    <w:rPr>
      <w:color w:val="605E5C"/>
      <w:shd w:val="clear" w:color="auto" w:fill="E1DFDD"/>
    </w:rPr>
  </w:style>
  <w:style w:type="character" w:styleId="CommentReference">
    <w:name w:val="annotation reference"/>
    <w:basedOn w:val="DefaultParagraphFont"/>
    <w:uiPriority w:val="99"/>
    <w:semiHidden/>
    <w:unhideWhenUsed/>
    <w:rsid w:val="00171D9B"/>
    <w:rPr>
      <w:sz w:val="16"/>
      <w:szCs w:val="16"/>
    </w:rPr>
  </w:style>
  <w:style w:type="paragraph" w:styleId="CommentText">
    <w:name w:val="annotation text"/>
    <w:basedOn w:val="Normal"/>
    <w:link w:val="CommentTextChar"/>
    <w:uiPriority w:val="99"/>
    <w:unhideWhenUsed/>
    <w:rsid w:val="00171D9B"/>
    <w:pPr>
      <w:spacing w:line="240" w:lineRule="auto"/>
    </w:pPr>
    <w:rPr>
      <w:sz w:val="20"/>
      <w:szCs w:val="20"/>
    </w:rPr>
  </w:style>
  <w:style w:type="character" w:customStyle="1" w:styleId="CommentTextChar">
    <w:name w:val="Comment Text Char"/>
    <w:basedOn w:val="DefaultParagraphFont"/>
    <w:link w:val="CommentText"/>
    <w:uiPriority w:val="99"/>
    <w:rsid w:val="00171D9B"/>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171D9B"/>
    <w:rPr>
      <w:b/>
      <w:bCs/>
    </w:rPr>
  </w:style>
  <w:style w:type="character" w:customStyle="1" w:styleId="CommentSubjectChar">
    <w:name w:val="Comment Subject Char"/>
    <w:basedOn w:val="CommentTextChar"/>
    <w:link w:val="CommentSubject"/>
    <w:uiPriority w:val="99"/>
    <w:semiHidden/>
    <w:rsid w:val="00171D9B"/>
    <w:rPr>
      <w:rFonts w:eastAsiaTheme="minorEastAsia"/>
      <w:b/>
      <w:bCs/>
      <w:sz w:val="20"/>
      <w:szCs w:val="20"/>
      <w:lang w:eastAsia="zh-CN"/>
    </w:rPr>
  </w:style>
  <w:style w:type="character" w:styleId="FollowedHyperlink">
    <w:name w:val="FollowedHyperlink"/>
    <w:basedOn w:val="DefaultParagraphFont"/>
    <w:uiPriority w:val="99"/>
    <w:semiHidden/>
    <w:unhideWhenUsed/>
    <w:rsid w:val="00895C4E"/>
    <w:rPr>
      <w:color w:val="954F72" w:themeColor="followedHyperlink"/>
      <w:u w:val="single"/>
    </w:rPr>
  </w:style>
  <w:style w:type="paragraph" w:styleId="Header">
    <w:name w:val="header"/>
    <w:basedOn w:val="Normal"/>
    <w:link w:val="HeaderChar"/>
    <w:uiPriority w:val="99"/>
    <w:unhideWhenUsed/>
    <w:rsid w:val="00C40B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B6E"/>
    <w:rPr>
      <w:rFonts w:eastAsiaTheme="minorEastAsia"/>
      <w:lang w:eastAsia="zh-CN"/>
    </w:rPr>
  </w:style>
  <w:style w:type="paragraph" w:styleId="Footer">
    <w:name w:val="footer"/>
    <w:basedOn w:val="Normal"/>
    <w:link w:val="FooterChar"/>
    <w:uiPriority w:val="99"/>
    <w:unhideWhenUsed/>
    <w:rsid w:val="00C40B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B6E"/>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04509">
      <w:bodyDiv w:val="1"/>
      <w:marLeft w:val="0"/>
      <w:marRight w:val="0"/>
      <w:marTop w:val="0"/>
      <w:marBottom w:val="0"/>
      <w:divBdr>
        <w:top w:val="none" w:sz="0" w:space="0" w:color="auto"/>
        <w:left w:val="none" w:sz="0" w:space="0" w:color="auto"/>
        <w:bottom w:val="none" w:sz="0" w:space="0" w:color="auto"/>
        <w:right w:val="none" w:sz="0" w:space="0" w:color="auto"/>
      </w:divBdr>
    </w:div>
    <w:div w:id="659696246">
      <w:bodyDiv w:val="1"/>
      <w:marLeft w:val="0"/>
      <w:marRight w:val="0"/>
      <w:marTop w:val="0"/>
      <w:marBottom w:val="0"/>
      <w:divBdr>
        <w:top w:val="none" w:sz="0" w:space="0" w:color="auto"/>
        <w:left w:val="none" w:sz="0" w:space="0" w:color="auto"/>
        <w:bottom w:val="none" w:sz="0" w:space="0" w:color="auto"/>
        <w:right w:val="none" w:sz="0" w:space="0" w:color="auto"/>
      </w:divBdr>
    </w:div>
    <w:div w:id="992369388">
      <w:bodyDiv w:val="1"/>
      <w:marLeft w:val="0"/>
      <w:marRight w:val="0"/>
      <w:marTop w:val="0"/>
      <w:marBottom w:val="0"/>
      <w:divBdr>
        <w:top w:val="none" w:sz="0" w:space="0" w:color="auto"/>
        <w:left w:val="none" w:sz="0" w:space="0" w:color="auto"/>
        <w:bottom w:val="none" w:sz="0" w:space="0" w:color="auto"/>
        <w:right w:val="none" w:sz="0" w:space="0" w:color="auto"/>
      </w:divBdr>
    </w:div>
    <w:div w:id="183294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mrc.sg/policy-guideline/data-shar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6E84AE3D4844B9824E2B0F61F09EB0"/>
        <w:category>
          <w:name w:val="General"/>
          <w:gallery w:val="placeholder"/>
        </w:category>
        <w:types>
          <w:type w:val="bbPlcHdr"/>
        </w:types>
        <w:behaviors>
          <w:behavior w:val="content"/>
        </w:behaviors>
        <w:guid w:val="{AB2734ED-78A5-4CD5-8AED-7208EE0DAF73}"/>
      </w:docPartPr>
      <w:docPartBody>
        <w:p w:rsidR="00D07043" w:rsidRDefault="00D07043" w:rsidP="00D07043">
          <w:pPr>
            <w:pStyle w:val="826E84AE3D4844B9824E2B0F61F09EB0"/>
          </w:pPr>
          <w:r>
            <w:rPr>
              <w:rStyle w:val="PlaceholderText"/>
            </w:rPr>
            <w:t>Choose an item.</w:t>
          </w:r>
        </w:p>
      </w:docPartBody>
    </w:docPart>
    <w:docPart>
      <w:docPartPr>
        <w:name w:val="B4CECDEAA55E4F3FBBA0345C2EC9906C"/>
        <w:category>
          <w:name w:val="General"/>
          <w:gallery w:val="placeholder"/>
        </w:category>
        <w:types>
          <w:type w:val="bbPlcHdr"/>
        </w:types>
        <w:behaviors>
          <w:behavior w:val="content"/>
        </w:behaviors>
        <w:guid w:val="{E9495443-7D79-4D3A-A9D4-FFAEBF0F87CE}"/>
      </w:docPartPr>
      <w:docPartBody>
        <w:p w:rsidR="00D07043" w:rsidRDefault="00D07043" w:rsidP="00D07043">
          <w:pPr>
            <w:pStyle w:val="B4CECDEAA55E4F3FBBA0345C2EC9906C"/>
          </w:pPr>
          <w:r>
            <w:rPr>
              <w:rStyle w:val="PlaceholderText"/>
            </w:rPr>
            <w:t>Choose an item.</w:t>
          </w:r>
        </w:p>
      </w:docPartBody>
    </w:docPart>
    <w:docPart>
      <w:docPartPr>
        <w:name w:val="1E6EC534F4FB45818DF84DD8BA4967B7"/>
        <w:category>
          <w:name w:val="General"/>
          <w:gallery w:val="placeholder"/>
        </w:category>
        <w:types>
          <w:type w:val="bbPlcHdr"/>
        </w:types>
        <w:behaviors>
          <w:behavior w:val="content"/>
        </w:behaviors>
        <w:guid w:val="{7795ED8C-BD47-4429-A7BE-13B4FC3DF0B4}"/>
      </w:docPartPr>
      <w:docPartBody>
        <w:p w:rsidR="00D07043" w:rsidRDefault="00D07043" w:rsidP="00D07043">
          <w:pPr>
            <w:pStyle w:val="1E6EC534F4FB45818DF84DD8BA4967B7"/>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7DC"/>
    <w:rsid w:val="000B3374"/>
    <w:rsid w:val="004B2470"/>
    <w:rsid w:val="004D1533"/>
    <w:rsid w:val="0054377F"/>
    <w:rsid w:val="005D1D26"/>
    <w:rsid w:val="00BB64C7"/>
    <w:rsid w:val="00BF755C"/>
    <w:rsid w:val="00C77A76"/>
    <w:rsid w:val="00C83B2F"/>
    <w:rsid w:val="00CC38D0"/>
    <w:rsid w:val="00D07043"/>
    <w:rsid w:val="00E156A8"/>
    <w:rsid w:val="00F30375"/>
    <w:rsid w:val="00F617D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SG" w:eastAsia="en-SG"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7043"/>
  </w:style>
  <w:style w:type="paragraph" w:customStyle="1" w:styleId="826E84AE3D4844B9824E2B0F61F09EB0">
    <w:name w:val="826E84AE3D4844B9824E2B0F61F09EB0"/>
    <w:rsid w:val="00D07043"/>
  </w:style>
  <w:style w:type="paragraph" w:customStyle="1" w:styleId="B4CECDEAA55E4F3FBBA0345C2EC9906C">
    <w:name w:val="B4CECDEAA55E4F3FBBA0345C2EC9906C"/>
    <w:rsid w:val="00D07043"/>
  </w:style>
  <w:style w:type="paragraph" w:customStyle="1" w:styleId="1E6EC534F4FB45818DF84DD8BA4967B7">
    <w:name w:val="1E6EC534F4FB45818DF84DD8BA4967B7"/>
    <w:rsid w:val="00D070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F0A79-13F4-488B-8DCA-BC530E2A3077}">
  <ds:schemaRefs>
    <ds:schemaRef ds:uri="http://schemas.microsoft.com/sharepoint/v3/contenttype/forms"/>
  </ds:schemaRefs>
</ds:datastoreItem>
</file>

<file path=customXml/itemProps2.xml><?xml version="1.0" encoding="utf-8"?>
<ds:datastoreItem xmlns:ds="http://schemas.openxmlformats.org/officeDocument/2006/customXml" ds:itemID="{EAFCDEED-8B1B-4B13-870D-939FEC156D51}">
  <ds:schemaRefs>
    <ds:schemaRef ds:uri="http://schemas.microsoft.com/office/2006/metadata/properties"/>
    <ds:schemaRef ds:uri="http://schemas.microsoft.com/office/infopath/2007/PartnerControls"/>
    <ds:schemaRef ds:uri="7a12ceaa-2cbc-46f6-b39d-02fc478cbacb"/>
    <ds:schemaRef ds:uri="bf97e814-4c03-4234-ad18-5bf07dd9be1e"/>
  </ds:schemaRefs>
</ds:datastoreItem>
</file>

<file path=customXml/itemProps3.xml><?xml version="1.0" encoding="utf-8"?>
<ds:datastoreItem xmlns:ds="http://schemas.openxmlformats.org/officeDocument/2006/customXml" ds:itemID="{0D7741C9-692B-4523-92E0-832772145328}"/>
</file>

<file path=docProps/app.xml><?xml version="1.0" encoding="utf-8"?>
<Properties xmlns="http://schemas.openxmlformats.org/officeDocument/2006/extended-properties" xmlns:vt="http://schemas.openxmlformats.org/officeDocument/2006/docPropsVTypes">
  <Template>Normal</Template>
  <TotalTime>5</TotalTime>
  <Pages>2</Pages>
  <Words>586</Words>
  <Characters>3213</Characters>
  <Application>Microsoft Office Word</Application>
  <DocSecurity>0</DocSecurity>
  <Lines>60</Lines>
  <Paragraphs>21</Paragraphs>
  <ScaleCrop>false</ScaleCrop>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 Yim PEH (MOH)</dc:creator>
  <cp:keywords/>
  <dc:description/>
  <cp:lastModifiedBy>Jilessica Lee Xiao Hui (MOHH)</cp:lastModifiedBy>
  <cp:revision>10</cp:revision>
  <dcterms:created xsi:type="dcterms:W3CDTF">2024-11-08T10:09:00Z</dcterms:created>
  <dcterms:modified xsi:type="dcterms:W3CDTF">2026-07-22T06:33:00Z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2023-11-17T06:50:42Z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7620f6cc-09a2-4719-a54a-43de2fcfd67b</vt:lpwstr>
  </property>
  <property fmtid="{D5CDD505-2E9C-101B-9397-08002B2CF9AE}" pid="8" name="MSIP_Label_5434c4c7-833e-41e4-b0ab-cdb227a2f6f7_ContentBits">
    <vt:lpwstr>0</vt:lpwstr>
  </property>
  <property fmtid="{D5CDD505-2E9C-101B-9397-08002B2CF9AE}" pid="9" name="ContentTypeId">
    <vt:lpwstr>0x010100B1F5655767998B408378C4A80C9B0A26</vt:lpwstr>
  </property>
  <property fmtid="{D5CDD505-2E9C-101B-9397-08002B2CF9AE}" pid="10" name="MediaServiceImageTags">
    <vt:lpwstr/>
  </property>
  <property fmtid="{D5CDD505-2E9C-101B-9397-08002B2CF9AE}" pid="11" name="docLang">
    <vt:lpwstr>en</vt:lpwstr>
  </property>
</Properties>
</file>